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52C8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196D1B" w:rsidRPr="00196D1B" w:rsidP="00196D1B">
      <w:pPr>
        <w:pStyle w:val="Header"/>
        <w:rPr>
          <w:sz w:val="20"/>
          <w:szCs w:val="20"/>
        </w:rPr>
      </w:pPr>
      <w:r w:rsidRPr="00196D1B">
        <w:rPr>
          <w:sz w:val="20"/>
          <w:szCs w:val="20"/>
        </w:rPr>
        <w:t>УИД 86MS00</w:t>
      </w:r>
      <w:r w:rsidR="007571B8">
        <w:rPr>
          <w:sz w:val="20"/>
          <w:szCs w:val="20"/>
        </w:rPr>
        <w:t>24</w:t>
      </w:r>
      <w:r w:rsidRPr="00196D1B">
        <w:rPr>
          <w:sz w:val="20"/>
          <w:szCs w:val="20"/>
        </w:rPr>
        <w:t>-01-202</w:t>
      </w:r>
      <w:r w:rsidR="00E225D8">
        <w:rPr>
          <w:sz w:val="20"/>
          <w:szCs w:val="20"/>
        </w:rPr>
        <w:t>5</w:t>
      </w:r>
      <w:r w:rsidRPr="00196D1B">
        <w:rPr>
          <w:sz w:val="20"/>
          <w:szCs w:val="20"/>
        </w:rPr>
        <w:t>-00</w:t>
      </w:r>
      <w:r w:rsidR="00E225D8">
        <w:rPr>
          <w:sz w:val="20"/>
          <w:szCs w:val="20"/>
        </w:rPr>
        <w:t>0231</w:t>
      </w:r>
      <w:r w:rsidRPr="00196D1B">
        <w:rPr>
          <w:sz w:val="20"/>
          <w:szCs w:val="20"/>
        </w:rPr>
        <w:t>-</w:t>
      </w:r>
      <w:r w:rsidR="00E225D8">
        <w:rPr>
          <w:sz w:val="20"/>
          <w:szCs w:val="20"/>
        </w:rPr>
        <w:t>82</w:t>
      </w:r>
    </w:p>
    <w:p w:rsidR="00196D1B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C15D51" w:rsidRPr="00C15D51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C15D51">
        <w:rPr>
          <w:b/>
          <w:sz w:val="28"/>
          <w:szCs w:val="28"/>
        </w:rPr>
        <w:t>ПОСТАНОВЛЕНИЕ №</w:t>
      </w:r>
      <w:r>
        <w:rPr>
          <w:b/>
          <w:sz w:val="28"/>
          <w:szCs w:val="28"/>
        </w:rPr>
        <w:t xml:space="preserve"> 0</w:t>
      </w:r>
      <w:r w:rsidRPr="00C15D51">
        <w:rPr>
          <w:b/>
          <w:sz w:val="28"/>
          <w:szCs w:val="28"/>
        </w:rPr>
        <w:t>5-</w:t>
      </w:r>
      <w:r>
        <w:rPr>
          <w:b/>
          <w:sz w:val="28"/>
          <w:szCs w:val="28"/>
        </w:rPr>
        <w:t>0</w:t>
      </w:r>
      <w:r w:rsidR="00E225D8">
        <w:rPr>
          <w:b/>
          <w:sz w:val="28"/>
          <w:szCs w:val="28"/>
        </w:rPr>
        <w:t>137</w:t>
      </w:r>
      <w:r w:rsidRPr="00C15D5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24</w:t>
      </w:r>
      <w:r w:rsidRPr="00C15D51">
        <w:rPr>
          <w:b/>
          <w:sz w:val="28"/>
          <w:szCs w:val="28"/>
        </w:rPr>
        <w:t>0</w:t>
      </w:r>
      <w:r w:rsidR="007571B8">
        <w:rPr>
          <w:b/>
          <w:sz w:val="28"/>
          <w:szCs w:val="28"/>
        </w:rPr>
        <w:t>1</w:t>
      </w:r>
      <w:r w:rsidRPr="00C15D51">
        <w:rPr>
          <w:b/>
          <w:sz w:val="28"/>
          <w:szCs w:val="28"/>
        </w:rPr>
        <w:t>/202</w:t>
      </w:r>
      <w:r w:rsidR="00E225D8">
        <w:rPr>
          <w:b/>
          <w:sz w:val="28"/>
          <w:szCs w:val="28"/>
        </w:rPr>
        <w:t>5</w:t>
      </w:r>
    </w:p>
    <w:p w:rsidR="00C15D51" w:rsidRPr="00C15D51" w:rsidP="00C15D51">
      <w:pPr>
        <w:ind w:firstLine="709"/>
        <w:jc w:val="center"/>
        <w:rPr>
          <w:b/>
          <w:sz w:val="28"/>
          <w:szCs w:val="28"/>
        </w:rPr>
      </w:pPr>
      <w:r w:rsidRPr="00C15D51">
        <w:rPr>
          <w:b/>
          <w:sz w:val="28"/>
          <w:szCs w:val="28"/>
        </w:rPr>
        <w:t>о назначении административного наказания</w:t>
      </w:r>
    </w:p>
    <w:p w:rsidR="00D63981" w:rsidP="00B57BF2">
      <w:pPr>
        <w:jc w:val="both"/>
        <w:rPr>
          <w:rFonts w:eastAsia="MS Mincho"/>
          <w:sz w:val="28"/>
          <w:szCs w:val="28"/>
        </w:rPr>
      </w:pP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  <w:r>
        <w:rPr>
          <w:rFonts w:eastAsia="MS Mincho"/>
          <w:sz w:val="28"/>
          <w:szCs w:val="28"/>
        </w:rPr>
        <w:t>10</w:t>
      </w:r>
      <w:r w:rsidR="00E5369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февраля</w:t>
      </w:r>
      <w:r w:rsidR="00B747EC">
        <w:rPr>
          <w:rFonts w:eastAsia="MS Mincho"/>
          <w:sz w:val="28"/>
          <w:szCs w:val="28"/>
        </w:rPr>
        <w:t xml:space="preserve"> </w:t>
      </w:r>
      <w:r w:rsidR="008B380E">
        <w:rPr>
          <w:rFonts w:eastAsia="MS Mincho"/>
          <w:sz w:val="28"/>
          <w:szCs w:val="28"/>
        </w:rPr>
        <w:t>202</w:t>
      </w:r>
      <w:r>
        <w:rPr>
          <w:rFonts w:eastAsia="MS Mincho"/>
          <w:sz w:val="28"/>
          <w:szCs w:val="28"/>
        </w:rPr>
        <w:t>5</w:t>
      </w:r>
      <w:r w:rsidRPr="00B16325">
        <w:rPr>
          <w:rFonts w:eastAsia="MS Mincho"/>
          <w:sz w:val="28"/>
          <w:szCs w:val="28"/>
        </w:rPr>
        <w:t xml:space="preserve"> г</w:t>
      </w:r>
      <w:r w:rsidR="00D63981">
        <w:rPr>
          <w:rFonts w:eastAsia="MS Mincho"/>
          <w:sz w:val="28"/>
          <w:szCs w:val="28"/>
        </w:rPr>
        <w:t xml:space="preserve">ода 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  <w:t xml:space="preserve">       </w:t>
      </w:r>
      <w:r w:rsidR="00D63981">
        <w:rPr>
          <w:rFonts w:eastAsia="MS Mincho"/>
          <w:sz w:val="28"/>
          <w:szCs w:val="28"/>
        </w:rPr>
        <w:t xml:space="preserve">                          </w:t>
      </w:r>
      <w:r w:rsidRPr="00B16325">
        <w:rPr>
          <w:rFonts w:eastAsia="MS Mincho"/>
          <w:sz w:val="28"/>
          <w:szCs w:val="28"/>
        </w:rPr>
        <w:t>г.</w:t>
      </w:r>
      <w:r w:rsidR="00D63981">
        <w:rPr>
          <w:rFonts w:eastAsia="MS Mincho"/>
          <w:sz w:val="28"/>
          <w:szCs w:val="28"/>
        </w:rPr>
        <w:t xml:space="preserve"> </w:t>
      </w:r>
      <w:r w:rsidRPr="00B16325">
        <w:rPr>
          <w:rFonts w:eastAsia="MS Mincho"/>
          <w:sz w:val="28"/>
          <w:szCs w:val="28"/>
        </w:rPr>
        <w:t xml:space="preserve">Пыть-Ях   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</w:p>
    <w:p w:rsidR="00C15D51" w:rsidP="00C15D51">
      <w:pPr>
        <w:ind w:firstLine="708"/>
        <w:jc w:val="both"/>
        <w:rPr>
          <w:rFonts w:eastAsia="MS Mincho"/>
          <w:sz w:val="28"/>
          <w:szCs w:val="28"/>
        </w:rPr>
      </w:pPr>
      <w:r w:rsidRPr="009962E0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9962E0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</w:t>
      </w:r>
      <w:r w:rsidR="00EC5731">
        <w:rPr>
          <w:rFonts w:eastAsia="MS Mincho"/>
          <w:sz w:val="28"/>
          <w:szCs w:val="28"/>
        </w:rPr>
        <w:t xml:space="preserve">лена </w:t>
      </w:r>
      <w:r w:rsidRPr="009962E0">
        <w:rPr>
          <w:rFonts w:eastAsia="MS Mincho"/>
          <w:sz w:val="28"/>
          <w:szCs w:val="28"/>
        </w:rPr>
        <w:t>И</w:t>
      </w:r>
      <w:r w:rsidR="00EC5731">
        <w:rPr>
          <w:rFonts w:eastAsia="MS Mincho"/>
          <w:sz w:val="28"/>
          <w:szCs w:val="28"/>
        </w:rPr>
        <w:t>горевна</w:t>
      </w:r>
      <w:r w:rsidRPr="009962E0">
        <w:rPr>
          <w:rFonts w:eastAsia="MS Mincho"/>
          <w:sz w:val="28"/>
          <w:szCs w:val="28"/>
        </w:rPr>
        <w:t xml:space="preserve">, находящийся по адресу: 628380, ХМАО-Югра, г. Пыть-Ях, 2 мкр., д. 4, </w:t>
      </w:r>
    </w:p>
    <w:p w:rsidR="00C15D51" w:rsidRPr="009962E0" w:rsidP="00C15D51">
      <w:pPr>
        <w:ind w:firstLine="708"/>
        <w:jc w:val="both"/>
        <w:rPr>
          <w:rFonts w:eastAsia="MS Mincho"/>
          <w:sz w:val="28"/>
          <w:szCs w:val="28"/>
        </w:rPr>
      </w:pPr>
      <w:r w:rsidRPr="009962E0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</w:t>
      </w:r>
      <w:r w:rsidR="00C01868">
        <w:rPr>
          <w:rFonts w:eastAsia="MS Mincho"/>
          <w:sz w:val="28"/>
          <w:szCs w:val="28"/>
        </w:rPr>
        <w:t xml:space="preserve">ч. 1 </w:t>
      </w:r>
      <w:r w:rsidRPr="009962E0">
        <w:rPr>
          <w:rFonts w:eastAsia="MS Mincho"/>
          <w:sz w:val="28"/>
          <w:szCs w:val="28"/>
        </w:rPr>
        <w:t xml:space="preserve">ст. </w:t>
      </w:r>
      <w:r>
        <w:rPr>
          <w:rFonts w:eastAsia="MS Mincho"/>
          <w:sz w:val="28"/>
          <w:szCs w:val="28"/>
        </w:rPr>
        <w:t>1</w:t>
      </w:r>
      <w:r w:rsidR="003752C8">
        <w:rPr>
          <w:rFonts w:eastAsia="MS Mincho"/>
          <w:sz w:val="28"/>
          <w:szCs w:val="28"/>
        </w:rPr>
        <w:t>5</w:t>
      </w:r>
      <w:r w:rsidRPr="009962E0">
        <w:rPr>
          <w:rFonts w:eastAsia="MS Mincho"/>
          <w:sz w:val="28"/>
          <w:szCs w:val="28"/>
        </w:rPr>
        <w:t>.</w:t>
      </w:r>
      <w:r w:rsidR="00C01868">
        <w:rPr>
          <w:rFonts w:eastAsia="MS Mincho"/>
          <w:sz w:val="28"/>
          <w:szCs w:val="28"/>
        </w:rPr>
        <w:t>6</w:t>
      </w:r>
      <w:r w:rsidRPr="009962E0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BD463B" w:rsidRPr="00B16325" w:rsidP="003752C8">
      <w:pPr>
        <w:pStyle w:val="PlainText"/>
        <w:ind w:left="708"/>
        <w:jc w:val="both"/>
        <w:rPr>
          <w:rFonts w:eastAsia="MS Mincho"/>
          <w:sz w:val="28"/>
          <w:szCs w:val="28"/>
        </w:rPr>
      </w:pPr>
      <w:r w:rsidRPr="00E225D8">
        <w:rPr>
          <w:rFonts w:ascii="Times New Roman" w:eastAsia="MS Mincho" w:hAnsi="Times New Roman"/>
          <w:sz w:val="28"/>
          <w:szCs w:val="28"/>
        </w:rPr>
        <w:t xml:space="preserve">должностного лица – директора Общества с ограниченной ответственностью «Сибстройлес» </w:t>
      </w:r>
      <w:r w:rsidRPr="00E225D8">
        <w:rPr>
          <w:rFonts w:ascii="Times New Roman" w:eastAsia="MS Mincho" w:hAnsi="Times New Roman"/>
          <w:sz w:val="28"/>
          <w:szCs w:val="28"/>
        </w:rPr>
        <w:t>Пекарюка</w:t>
      </w:r>
      <w:r w:rsidRPr="00E225D8">
        <w:rPr>
          <w:rFonts w:ascii="Times New Roman" w:eastAsia="MS Mincho" w:hAnsi="Times New Roman"/>
          <w:sz w:val="28"/>
          <w:szCs w:val="28"/>
        </w:rPr>
        <w:t xml:space="preserve"> Николая Николаевича, </w:t>
      </w:r>
      <w:r w:rsidR="00BB7CBA">
        <w:rPr>
          <w:rFonts w:ascii="Times New Roman" w:eastAsia="MS Mincho" w:hAnsi="Times New Roman"/>
          <w:sz w:val="28"/>
          <w:szCs w:val="28"/>
        </w:rPr>
        <w:t>----</w:t>
      </w:r>
    </w:p>
    <w:p w:rsidR="00B57BF2" w:rsidRPr="00A366D0" w:rsidP="00B57BF2">
      <w:pPr>
        <w:ind w:left="3540" w:firstLine="708"/>
        <w:jc w:val="both"/>
        <w:rPr>
          <w:rFonts w:eastAsia="MS Mincho"/>
          <w:b/>
          <w:sz w:val="28"/>
          <w:szCs w:val="28"/>
        </w:rPr>
      </w:pPr>
      <w:r w:rsidRPr="00A366D0">
        <w:rPr>
          <w:rFonts w:eastAsia="MS Mincho"/>
          <w:b/>
          <w:sz w:val="28"/>
          <w:szCs w:val="28"/>
        </w:rPr>
        <w:t>УСТАНОВИЛ:</w:t>
      </w: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</w:p>
    <w:p w:rsidR="00E225D8" w:rsidRPr="00CE0A3B" w:rsidP="00E225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---</w:t>
      </w:r>
      <w:r w:rsidRPr="00536E3E" w:rsidR="006A60FD">
        <w:rPr>
          <w:sz w:val="28"/>
          <w:szCs w:val="28"/>
          <w:lang w:eastAsia="ar-SA"/>
        </w:rPr>
        <w:t xml:space="preserve"> по адресу: Ханты-Мансийский автономный округ – Югра, </w:t>
      </w:r>
      <w:r>
        <w:rPr>
          <w:sz w:val="28"/>
          <w:szCs w:val="28"/>
          <w:lang w:eastAsia="ar-SA"/>
        </w:rPr>
        <w:t>----</w:t>
      </w:r>
      <w:r w:rsidRPr="00536E3E" w:rsidR="006A60FD">
        <w:rPr>
          <w:sz w:val="28"/>
          <w:szCs w:val="28"/>
          <w:lang w:eastAsia="ar-SA"/>
        </w:rPr>
        <w:t xml:space="preserve"> должностное лицо – </w:t>
      </w:r>
      <w:r w:rsidRPr="00E225D8" w:rsidR="002D1333">
        <w:rPr>
          <w:sz w:val="28"/>
          <w:szCs w:val="28"/>
          <w:lang w:eastAsia="ar-SA"/>
        </w:rPr>
        <w:t>директор Общества с ограниченной ответственностью «</w:t>
      </w:r>
      <w:r w:rsidRPr="00E225D8" w:rsidR="002D1333">
        <w:rPr>
          <w:sz w:val="28"/>
          <w:szCs w:val="28"/>
          <w:lang w:eastAsia="ar-SA"/>
        </w:rPr>
        <w:t>Сибстройлес</w:t>
      </w:r>
      <w:r w:rsidRPr="00E225D8" w:rsidR="002D1333">
        <w:rPr>
          <w:sz w:val="28"/>
          <w:szCs w:val="28"/>
          <w:lang w:eastAsia="ar-SA"/>
        </w:rPr>
        <w:t xml:space="preserve">» </w:t>
      </w:r>
      <w:r w:rsidRPr="00E225D8" w:rsidR="002D1333">
        <w:rPr>
          <w:sz w:val="28"/>
          <w:szCs w:val="28"/>
          <w:lang w:eastAsia="ar-SA"/>
        </w:rPr>
        <w:t>Пекарюк</w:t>
      </w:r>
      <w:r w:rsidRPr="00E225D8" w:rsidR="002D1333">
        <w:rPr>
          <w:sz w:val="28"/>
          <w:szCs w:val="28"/>
          <w:lang w:eastAsia="ar-SA"/>
        </w:rPr>
        <w:t xml:space="preserve"> Н</w:t>
      </w:r>
      <w:r w:rsidR="002D1333">
        <w:rPr>
          <w:sz w:val="28"/>
          <w:szCs w:val="28"/>
          <w:lang w:eastAsia="ar-SA"/>
        </w:rPr>
        <w:t>.</w:t>
      </w:r>
      <w:r w:rsidRPr="00E225D8" w:rsidR="002D1333">
        <w:rPr>
          <w:sz w:val="28"/>
          <w:szCs w:val="28"/>
          <w:lang w:eastAsia="ar-SA"/>
        </w:rPr>
        <w:t>Н</w:t>
      </w:r>
      <w:r w:rsidR="002D1333">
        <w:rPr>
          <w:sz w:val="28"/>
          <w:szCs w:val="28"/>
          <w:lang w:eastAsia="ar-SA"/>
        </w:rPr>
        <w:t>.</w:t>
      </w:r>
      <w:r w:rsidR="006A60FD">
        <w:rPr>
          <w:sz w:val="28"/>
          <w:szCs w:val="28"/>
          <w:lang w:eastAsia="ar-SA"/>
        </w:rPr>
        <w:t xml:space="preserve">, </w:t>
      </w:r>
      <w:r w:rsidRPr="00CE0A3B" w:rsidR="002D1333">
        <w:rPr>
          <w:sz w:val="28"/>
          <w:szCs w:val="28"/>
        </w:rPr>
        <w:t>в нарушение п. 5 ст. 93.1 Налогового кодекса Российской Федерации не представил в установленные законодательством о налогах и сборах сроки документы (информацию) по требованию, необходимые для осуществления налогового контроля, а именно документы (инфор</w:t>
      </w:r>
      <w:r w:rsidRPr="00CE0A3B" w:rsidR="002D1333">
        <w:rPr>
          <w:sz w:val="28"/>
          <w:szCs w:val="28"/>
        </w:rPr>
        <w:t xml:space="preserve">мацию) по требованию № </w:t>
      </w:r>
      <w:r>
        <w:rPr>
          <w:sz w:val="28"/>
          <w:szCs w:val="28"/>
        </w:rPr>
        <w:t>---</w:t>
      </w:r>
      <w:r w:rsidRPr="00CE0A3B" w:rsidR="002D1333">
        <w:rPr>
          <w:sz w:val="28"/>
          <w:szCs w:val="28"/>
        </w:rPr>
        <w:t xml:space="preserve">, которые следовало представить в Межрайонную Инспекцию ФНС России № 7 по ХМАО – Югре не позднее </w:t>
      </w:r>
      <w:r>
        <w:rPr>
          <w:sz w:val="28"/>
          <w:szCs w:val="28"/>
        </w:rPr>
        <w:t>---</w:t>
      </w:r>
      <w:r w:rsidRPr="00CE0A3B" w:rsidR="002D1333">
        <w:rPr>
          <w:sz w:val="28"/>
          <w:szCs w:val="28"/>
        </w:rPr>
        <w:t xml:space="preserve"> то есть совершил административное правонарушение, предусмотренное ч. 1 ст. 15.6 Кодекса Российской Федерац</w:t>
      </w:r>
      <w:r w:rsidRPr="00CE0A3B" w:rsidR="002D1333">
        <w:rPr>
          <w:sz w:val="28"/>
          <w:szCs w:val="28"/>
        </w:rPr>
        <w:t>ии об административных правонарушениях.</w:t>
      </w:r>
    </w:p>
    <w:p w:rsidR="00E225D8" w:rsidRPr="00CE0A3B" w:rsidP="00E225D8">
      <w:pPr>
        <w:ind w:firstLine="708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Лицо, в отношении которого составлен протокол, от вручения извещений о времени и месте рассмотрения дела, уклоняется, направленное по адресу места жительства и работы судебное извещение не получает. В судебное заседа</w:t>
      </w:r>
      <w:r w:rsidRPr="00CE0A3B">
        <w:rPr>
          <w:sz w:val="28"/>
          <w:szCs w:val="28"/>
        </w:rPr>
        <w:t>ние не явился, о причинах неявки не сообщил, об отложении рассмотрения ходатайств не поступало, в связи с чем, мировой судья полагает исполненной обязанность по извещению о времени и месте рассмотрения дела, признает причину неявки неуважительной, с учетом</w:t>
      </w:r>
      <w:r w:rsidRPr="00CE0A3B">
        <w:rPr>
          <w:sz w:val="28"/>
          <w:szCs w:val="28"/>
        </w:rPr>
        <w:t xml:space="preserve"> разъяснений, данных в п.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полагает возможным рассмотреть дело в </w:t>
      </w:r>
      <w:r w:rsidRPr="00CE0A3B">
        <w:rPr>
          <w:sz w:val="28"/>
          <w:szCs w:val="28"/>
        </w:rPr>
        <w:t>его отсутствие.</w:t>
      </w:r>
    </w:p>
    <w:p w:rsidR="00E225D8" w:rsidRPr="00CE0A3B" w:rsidP="00E225D8">
      <w:pPr>
        <w:ind w:firstLine="708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E225D8" w:rsidRPr="00CE0A3B" w:rsidP="00E225D8">
      <w:pPr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В силу ч. 1 ст. 15.6 Кодекса Российской Федерации об административных правонарушениях административно-противоправным и наказуемым признается в частности непредст</w:t>
      </w:r>
      <w:r w:rsidRPr="00CE0A3B">
        <w:rPr>
          <w:sz w:val="28"/>
          <w:szCs w:val="28"/>
        </w:rPr>
        <w:t xml:space="preserve">авление в установленный законодательством о налогах и сборах срок документов и (или) иных сведений, необходимых для осуществления налогового контроля. </w:t>
      </w:r>
    </w:p>
    <w:p w:rsidR="00E225D8" w:rsidRPr="00CE0A3B" w:rsidP="00E225D8">
      <w:pPr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В соответствии с п. 5 ст. 93.1 Налогового кодекса Российской Федерации лицо, получившее требование о пре</w:t>
      </w:r>
      <w:r w:rsidRPr="00CE0A3B">
        <w:rPr>
          <w:sz w:val="28"/>
          <w:szCs w:val="28"/>
        </w:rPr>
        <w:t xml:space="preserve">дставлении документов (информации) в соответствии с пунктами 1 и 1.1 данной статьи, исполняет его в течение десяти дней со дня получения или в тот же срок уведомляет, что не располагает истребуемыми документами (информацией). </w:t>
      </w:r>
    </w:p>
    <w:p w:rsidR="00E225D8" w:rsidP="00E225D8">
      <w:pPr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 xml:space="preserve">Согласно п. 6 ст. 6.1 </w:t>
      </w:r>
      <w:r w:rsidRPr="00CE0A3B">
        <w:rPr>
          <w:sz w:val="28"/>
          <w:szCs w:val="28"/>
        </w:rPr>
        <w:t>Налогового кодекса Российской Федерации с</w:t>
      </w:r>
      <w:r w:rsidRPr="00CE0A3B">
        <w:rPr>
          <w:color w:val="000000"/>
          <w:sz w:val="28"/>
          <w:szCs w:val="28"/>
          <w:shd w:val="clear" w:color="auto" w:fill="FFFFFF"/>
        </w:rPr>
        <w:t xml:space="preserve">рок, определенный днями, исчисляется в рабочих днях, если срок не установлен в календарных днях. При этом рабочим днем считается день, который </w:t>
      </w:r>
      <w:r w:rsidRPr="00CE0A3B">
        <w:rPr>
          <w:color w:val="000000"/>
          <w:sz w:val="28"/>
          <w:szCs w:val="28"/>
          <w:shd w:val="clear" w:color="auto" w:fill="FFFFFF"/>
        </w:rPr>
        <w:br/>
        <w:t>не признается в соответствии с законодательством Российской Федерации и</w:t>
      </w:r>
      <w:r w:rsidRPr="00CE0A3B">
        <w:rPr>
          <w:color w:val="000000"/>
          <w:sz w:val="28"/>
          <w:szCs w:val="28"/>
          <w:shd w:val="clear" w:color="auto" w:fill="FFFFFF"/>
        </w:rPr>
        <w:t xml:space="preserve">ли актом Президента Российской Федерации выходным, нерабочим </w:t>
      </w:r>
      <w:hyperlink r:id="rId5" w:anchor="dst102376" w:history="1">
        <w:r w:rsidRPr="00CE0A3B">
          <w:rPr>
            <w:sz w:val="28"/>
            <w:szCs w:val="28"/>
            <w:shd w:val="clear" w:color="auto" w:fill="FFFFFF"/>
          </w:rPr>
          <w:t>праздничным</w:t>
        </w:r>
      </w:hyperlink>
      <w:r w:rsidRPr="00CE0A3B">
        <w:rPr>
          <w:sz w:val="28"/>
          <w:szCs w:val="28"/>
          <w:shd w:val="clear" w:color="auto" w:fill="FFFFFF"/>
        </w:rPr>
        <w:t xml:space="preserve"> и (и</w:t>
      </w:r>
      <w:r w:rsidRPr="00CE0A3B">
        <w:rPr>
          <w:color w:val="000000"/>
          <w:sz w:val="28"/>
          <w:szCs w:val="28"/>
          <w:shd w:val="clear" w:color="auto" w:fill="FFFFFF"/>
        </w:rPr>
        <w:t>ли) нерабочим днем</w:t>
      </w:r>
      <w:r w:rsidRPr="00CE0A3B">
        <w:rPr>
          <w:sz w:val="28"/>
          <w:szCs w:val="28"/>
        </w:rPr>
        <w:t>.</w:t>
      </w:r>
    </w:p>
    <w:p w:rsidR="00E225D8" w:rsidRPr="005F267F" w:rsidP="00E225D8">
      <w:pPr>
        <w:ind w:firstLine="709"/>
        <w:jc w:val="both"/>
        <w:rPr>
          <w:sz w:val="28"/>
          <w:szCs w:val="28"/>
        </w:rPr>
      </w:pPr>
      <w:r w:rsidRPr="005F267F">
        <w:rPr>
          <w:sz w:val="28"/>
          <w:szCs w:val="28"/>
        </w:rPr>
        <w:t>Согласно п</w:t>
      </w:r>
      <w:r>
        <w:rPr>
          <w:sz w:val="28"/>
          <w:szCs w:val="28"/>
        </w:rPr>
        <w:t>.</w:t>
      </w:r>
      <w:r w:rsidRPr="005F267F">
        <w:rPr>
          <w:sz w:val="28"/>
          <w:szCs w:val="28"/>
        </w:rPr>
        <w:t xml:space="preserve"> 4 ст</w:t>
      </w:r>
      <w:r>
        <w:rPr>
          <w:sz w:val="28"/>
          <w:szCs w:val="28"/>
        </w:rPr>
        <w:t>.</w:t>
      </w:r>
      <w:r w:rsidRPr="005F267F">
        <w:rPr>
          <w:sz w:val="28"/>
          <w:szCs w:val="28"/>
        </w:rPr>
        <w:t xml:space="preserve"> 31 </w:t>
      </w:r>
      <w:r>
        <w:rPr>
          <w:sz w:val="28"/>
          <w:szCs w:val="28"/>
        </w:rPr>
        <w:t>НК РФ</w:t>
      </w:r>
      <w:r w:rsidRPr="005F267F">
        <w:rPr>
          <w:sz w:val="28"/>
          <w:szCs w:val="28"/>
        </w:rPr>
        <w:t xml:space="preserve"> документы (информация), используемые налоговыми органами при реализации своих полномочий в отношениях, регулируемых законодательством о налогах и сборах, могут быть переданы налоговым органом лицу, которому они адресованы, или его представителю непосредст</w:t>
      </w:r>
      <w:r w:rsidRPr="005F267F">
        <w:rPr>
          <w:sz w:val="28"/>
          <w:szCs w:val="28"/>
        </w:rPr>
        <w:t>венно под расписку, направлены по почте заказным письмом или переданы в электронной форме по телекоммуникационным каналам связи через оператора электронного документооборота.</w:t>
      </w:r>
    </w:p>
    <w:p w:rsidR="00E225D8" w:rsidRPr="005F267F" w:rsidP="00E225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материалов дела, т</w:t>
      </w:r>
      <w:r w:rsidRPr="005F267F">
        <w:rPr>
          <w:sz w:val="28"/>
          <w:szCs w:val="28"/>
        </w:rPr>
        <w:t xml:space="preserve">ребование от </w:t>
      </w:r>
      <w:r w:rsidR="00BB7CBA">
        <w:rPr>
          <w:sz w:val="28"/>
          <w:szCs w:val="28"/>
        </w:rPr>
        <w:t>---</w:t>
      </w:r>
      <w:r w:rsidRPr="005F267F">
        <w:rPr>
          <w:sz w:val="28"/>
          <w:szCs w:val="28"/>
        </w:rPr>
        <w:t xml:space="preserve"> № </w:t>
      </w:r>
      <w:r w:rsidR="00BB7CBA">
        <w:rPr>
          <w:sz w:val="28"/>
          <w:szCs w:val="28"/>
        </w:rPr>
        <w:t>----</w:t>
      </w:r>
      <w:r w:rsidRPr="005F267F">
        <w:rPr>
          <w:sz w:val="28"/>
          <w:szCs w:val="28"/>
        </w:rPr>
        <w:t>направлено посредст</w:t>
      </w:r>
      <w:r w:rsidRPr="005F267F">
        <w:rPr>
          <w:sz w:val="28"/>
          <w:szCs w:val="28"/>
        </w:rPr>
        <w:t xml:space="preserve">вом почтовой связи </w:t>
      </w:r>
      <w:r w:rsidR="00BB7CBA">
        <w:rPr>
          <w:sz w:val="28"/>
          <w:szCs w:val="28"/>
        </w:rPr>
        <w:t>---</w:t>
      </w:r>
      <w:r w:rsidRPr="005F267F">
        <w:rPr>
          <w:sz w:val="28"/>
          <w:szCs w:val="28"/>
        </w:rPr>
        <w:t xml:space="preserve"> (почтовый идентификатор:</w:t>
      </w:r>
      <w:r>
        <w:rPr>
          <w:sz w:val="28"/>
          <w:szCs w:val="28"/>
        </w:rPr>
        <w:t xml:space="preserve"> </w:t>
      </w:r>
      <w:r w:rsidR="00BB7CBA">
        <w:rPr>
          <w:sz w:val="28"/>
          <w:szCs w:val="28"/>
        </w:rPr>
        <w:t>---</w:t>
      </w:r>
      <w:r w:rsidRPr="005F267F">
        <w:rPr>
          <w:sz w:val="28"/>
          <w:szCs w:val="28"/>
        </w:rPr>
        <w:t xml:space="preserve">) по адресу регистрации организации: </w:t>
      </w:r>
      <w:r>
        <w:rPr>
          <w:sz w:val="28"/>
          <w:szCs w:val="28"/>
        </w:rPr>
        <w:t xml:space="preserve">ХМАО-Югра, г. </w:t>
      </w:r>
      <w:r w:rsidR="00BB7CBA">
        <w:rPr>
          <w:sz w:val="28"/>
          <w:szCs w:val="28"/>
        </w:rPr>
        <w:t>---</w:t>
      </w:r>
      <w:r>
        <w:rPr>
          <w:sz w:val="28"/>
          <w:szCs w:val="28"/>
        </w:rPr>
        <w:t xml:space="preserve"> </w:t>
      </w:r>
      <w:r w:rsidR="00BB7CBA">
        <w:rPr>
          <w:sz w:val="28"/>
          <w:szCs w:val="28"/>
        </w:rPr>
        <w:t>---</w:t>
      </w:r>
    </w:p>
    <w:p w:rsidR="00E225D8" w:rsidRPr="005F267F" w:rsidP="00E225D8">
      <w:pPr>
        <w:ind w:firstLine="709"/>
        <w:jc w:val="both"/>
        <w:rPr>
          <w:sz w:val="28"/>
          <w:szCs w:val="28"/>
        </w:rPr>
      </w:pPr>
      <w:r w:rsidRPr="005F267F">
        <w:rPr>
          <w:sz w:val="28"/>
          <w:szCs w:val="28"/>
        </w:rPr>
        <w:t>Согласно п</w:t>
      </w:r>
      <w:r>
        <w:rPr>
          <w:sz w:val="28"/>
          <w:szCs w:val="28"/>
        </w:rPr>
        <w:t>.</w:t>
      </w:r>
      <w:r w:rsidRPr="005F267F">
        <w:rPr>
          <w:sz w:val="28"/>
          <w:szCs w:val="28"/>
        </w:rPr>
        <w:t xml:space="preserve"> 3 ст</w:t>
      </w:r>
      <w:r>
        <w:rPr>
          <w:sz w:val="28"/>
          <w:szCs w:val="28"/>
        </w:rPr>
        <w:t>.</w:t>
      </w:r>
      <w:r w:rsidRPr="005F267F">
        <w:rPr>
          <w:sz w:val="28"/>
          <w:szCs w:val="28"/>
        </w:rPr>
        <w:t xml:space="preserve"> 54 Гражданского кодекса Российской Федерации, юридическое лицо несет риск по</w:t>
      </w:r>
      <w:r w:rsidRPr="005F267F">
        <w:rPr>
          <w:sz w:val="28"/>
          <w:szCs w:val="28"/>
        </w:rPr>
        <w:t>следствий неполучения юридически значимых событий, доставленных по адресу, указанному в государственном реестре юридических лиц, а также риск отсутствия по указанному адресу своего органа или представителя. Сообщения, доставленные по адресу, указанному в е</w:t>
      </w:r>
      <w:r w:rsidRPr="005F267F">
        <w:rPr>
          <w:sz w:val="28"/>
          <w:szCs w:val="28"/>
        </w:rPr>
        <w:t>дином государственном реестре юридических лиц, считаются полученными юридическим лицом, даже если оно не находится по указанному адресу.</w:t>
      </w:r>
    </w:p>
    <w:p w:rsidR="00E225D8" w:rsidRPr="005F267F" w:rsidP="00E225D8">
      <w:pPr>
        <w:ind w:firstLine="709"/>
        <w:jc w:val="both"/>
        <w:rPr>
          <w:sz w:val="28"/>
          <w:szCs w:val="28"/>
        </w:rPr>
      </w:pPr>
      <w:r w:rsidRPr="005F267F">
        <w:rPr>
          <w:sz w:val="28"/>
          <w:szCs w:val="28"/>
        </w:rPr>
        <w:t>Согласно п</w:t>
      </w:r>
      <w:r>
        <w:rPr>
          <w:sz w:val="28"/>
          <w:szCs w:val="28"/>
        </w:rPr>
        <w:t>.</w:t>
      </w:r>
      <w:r w:rsidRPr="005F267F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5F267F">
        <w:rPr>
          <w:sz w:val="28"/>
          <w:szCs w:val="28"/>
        </w:rPr>
        <w:t xml:space="preserve"> 165.1 Гражданского кодекса Российской Федерации, заявления, уведомления, извещения, требования или ин</w:t>
      </w:r>
      <w:r w:rsidRPr="005F267F">
        <w:rPr>
          <w:sz w:val="28"/>
          <w:szCs w:val="28"/>
        </w:rPr>
        <w:t>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доставки соответствующего сообщения ему или его представителю.</w:t>
      </w:r>
    </w:p>
    <w:p w:rsidR="00E225D8" w:rsidRPr="005F267F" w:rsidP="00E225D8">
      <w:pPr>
        <w:ind w:firstLine="709"/>
        <w:jc w:val="both"/>
        <w:rPr>
          <w:sz w:val="28"/>
          <w:szCs w:val="28"/>
        </w:rPr>
      </w:pPr>
      <w:r w:rsidRPr="005F267F">
        <w:rPr>
          <w:sz w:val="28"/>
          <w:szCs w:val="28"/>
        </w:rPr>
        <w:t>Сообщение считается д</w:t>
      </w:r>
      <w:r w:rsidRPr="005F267F">
        <w:rPr>
          <w:sz w:val="28"/>
          <w:szCs w:val="28"/>
        </w:rPr>
        <w:t>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E225D8" w:rsidRPr="005F267F" w:rsidP="00E225D8">
      <w:pPr>
        <w:ind w:firstLine="709"/>
        <w:jc w:val="both"/>
        <w:rPr>
          <w:sz w:val="28"/>
          <w:szCs w:val="28"/>
        </w:rPr>
      </w:pPr>
      <w:r w:rsidRPr="005F267F">
        <w:rPr>
          <w:sz w:val="28"/>
          <w:szCs w:val="28"/>
        </w:rPr>
        <w:t>Согласно п</w:t>
      </w:r>
      <w:r>
        <w:rPr>
          <w:sz w:val="28"/>
          <w:szCs w:val="28"/>
        </w:rPr>
        <w:t>.</w:t>
      </w:r>
      <w:r w:rsidRPr="005F267F">
        <w:rPr>
          <w:sz w:val="28"/>
          <w:szCs w:val="28"/>
        </w:rPr>
        <w:t xml:space="preserve"> 4 ст</w:t>
      </w:r>
      <w:r>
        <w:rPr>
          <w:sz w:val="28"/>
          <w:szCs w:val="28"/>
        </w:rPr>
        <w:t>.</w:t>
      </w:r>
      <w:r w:rsidRPr="005F267F">
        <w:rPr>
          <w:sz w:val="28"/>
          <w:szCs w:val="28"/>
        </w:rPr>
        <w:t xml:space="preserve"> 31 </w:t>
      </w:r>
      <w:r>
        <w:rPr>
          <w:sz w:val="28"/>
          <w:szCs w:val="28"/>
        </w:rPr>
        <w:t>НК РФ</w:t>
      </w:r>
      <w:r w:rsidRPr="005F267F">
        <w:rPr>
          <w:sz w:val="28"/>
          <w:szCs w:val="28"/>
        </w:rPr>
        <w:t xml:space="preserve">, в случаях направления документа налоговым </w:t>
      </w:r>
      <w:r w:rsidRPr="005F267F">
        <w:rPr>
          <w:sz w:val="28"/>
          <w:szCs w:val="28"/>
        </w:rPr>
        <w:t xml:space="preserve">органом по почте заказным письмом, датой его получения считается шестой день со дня отправки заказного письма, т.е. требование о предоставлении документов (информации) </w:t>
      </w:r>
      <w:r w:rsidRPr="00215F40">
        <w:rPr>
          <w:sz w:val="28"/>
          <w:szCs w:val="28"/>
        </w:rPr>
        <w:t xml:space="preserve">от </w:t>
      </w:r>
      <w:r w:rsidR="00BB7CBA">
        <w:rPr>
          <w:sz w:val="28"/>
          <w:szCs w:val="28"/>
        </w:rPr>
        <w:t>---</w:t>
      </w:r>
      <w:r w:rsidRPr="00215F40">
        <w:rPr>
          <w:sz w:val="28"/>
          <w:szCs w:val="28"/>
        </w:rPr>
        <w:t xml:space="preserve"> </w:t>
      </w:r>
      <w:r w:rsidRPr="005F267F">
        <w:rPr>
          <w:sz w:val="28"/>
          <w:szCs w:val="28"/>
        </w:rPr>
        <w:t xml:space="preserve">считается врученным </w:t>
      </w:r>
      <w:r w:rsidR="00BB7CBA">
        <w:rPr>
          <w:sz w:val="28"/>
          <w:szCs w:val="28"/>
        </w:rPr>
        <w:t>---</w:t>
      </w:r>
    </w:p>
    <w:p w:rsidR="00E225D8" w:rsidP="00E225D8">
      <w:pPr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 xml:space="preserve">Таким образом, с учетом </w:t>
      </w:r>
      <w:r>
        <w:rPr>
          <w:sz w:val="28"/>
          <w:szCs w:val="28"/>
        </w:rPr>
        <w:t xml:space="preserve">изложенных </w:t>
      </w:r>
      <w:r w:rsidRPr="00CE0A3B">
        <w:rPr>
          <w:sz w:val="28"/>
          <w:szCs w:val="28"/>
        </w:rPr>
        <w:t>положений</w:t>
      </w:r>
      <w:r>
        <w:rPr>
          <w:sz w:val="28"/>
          <w:szCs w:val="28"/>
        </w:rPr>
        <w:t>,</w:t>
      </w:r>
      <w:r w:rsidRPr="00CE0A3B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документы</w:t>
      </w:r>
      <w:r w:rsidRPr="00CE0A3B">
        <w:rPr>
          <w:sz w:val="28"/>
          <w:szCs w:val="28"/>
        </w:rPr>
        <w:t xml:space="preserve"> по требованию следовало представить</w:t>
      </w:r>
      <w:r>
        <w:rPr>
          <w:sz w:val="28"/>
          <w:szCs w:val="28"/>
        </w:rPr>
        <w:t xml:space="preserve"> </w:t>
      </w:r>
      <w:r w:rsidRPr="00CE0A3B">
        <w:rPr>
          <w:sz w:val="28"/>
          <w:szCs w:val="28"/>
        </w:rPr>
        <w:t xml:space="preserve">не позднее </w:t>
      </w:r>
      <w:r w:rsidR="00BB7CBA">
        <w:rPr>
          <w:sz w:val="28"/>
          <w:szCs w:val="28"/>
        </w:rPr>
        <w:t>---</w:t>
      </w:r>
      <w:r w:rsidRPr="00CE0A3B">
        <w:rPr>
          <w:sz w:val="28"/>
          <w:szCs w:val="28"/>
        </w:rPr>
        <w:t xml:space="preserve"> </w:t>
      </w:r>
    </w:p>
    <w:p w:rsidR="00E225D8" w:rsidRPr="00CE0A3B" w:rsidP="00E225D8">
      <w:pPr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Событие административного правонарушения и вина должностного лица –</w:t>
      </w:r>
      <w:r>
        <w:rPr>
          <w:sz w:val="28"/>
          <w:szCs w:val="28"/>
        </w:rPr>
        <w:t xml:space="preserve"> </w:t>
      </w:r>
      <w:r w:rsidRPr="00E225D8">
        <w:rPr>
          <w:sz w:val="28"/>
          <w:szCs w:val="28"/>
        </w:rPr>
        <w:t>директора Общества с ограниченной ответственностью «Сибстройлес» Пекарюка Николая Николаевича</w:t>
      </w:r>
      <w:r w:rsidRPr="00CE0A3B">
        <w:rPr>
          <w:sz w:val="28"/>
          <w:szCs w:val="28"/>
        </w:rPr>
        <w:t>, в его соверш</w:t>
      </w:r>
      <w:r w:rsidRPr="00CE0A3B">
        <w:rPr>
          <w:sz w:val="28"/>
          <w:szCs w:val="28"/>
        </w:rPr>
        <w:t>ении подтверждаются совокупностью исследованных в судебном заседании доказательств:</w:t>
      </w:r>
    </w:p>
    <w:p w:rsidR="00E225D8" w:rsidRPr="00CE0A3B" w:rsidP="00E225D8">
      <w:pPr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E0A3B">
        <w:rPr>
          <w:sz w:val="28"/>
          <w:szCs w:val="28"/>
        </w:rPr>
        <w:t xml:space="preserve">протоколом об административном правонарушении № </w:t>
      </w:r>
      <w:r w:rsidR="00BB7CBA">
        <w:rPr>
          <w:sz w:val="28"/>
          <w:szCs w:val="28"/>
        </w:rPr>
        <w:t>---</w:t>
      </w:r>
      <w:r w:rsidRPr="00CE0A3B">
        <w:rPr>
          <w:sz w:val="28"/>
          <w:szCs w:val="28"/>
        </w:rPr>
        <w:t xml:space="preserve"> от </w:t>
      </w:r>
      <w:r w:rsidR="00BB7CBA">
        <w:rPr>
          <w:sz w:val="28"/>
          <w:szCs w:val="28"/>
        </w:rPr>
        <w:t>--</w:t>
      </w:r>
      <w:r w:rsidRPr="00CE0A3B">
        <w:rPr>
          <w:sz w:val="28"/>
          <w:szCs w:val="28"/>
        </w:rPr>
        <w:t xml:space="preserve"> составленным в соответствии с требованиями ст. 28.2 Кодекса Российской Федерации об ад</w:t>
      </w:r>
      <w:r w:rsidRPr="00CE0A3B">
        <w:rPr>
          <w:sz w:val="28"/>
          <w:szCs w:val="28"/>
        </w:rPr>
        <w:t>министративных правонарушениях, в котором указаны обстоятельства и событие административного правонарушения;</w:t>
      </w:r>
    </w:p>
    <w:p w:rsidR="00E225D8" w:rsidP="00E225D8">
      <w:pPr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 xml:space="preserve">- копией требования </w:t>
      </w:r>
      <w:r w:rsidRPr="00E25205">
        <w:rPr>
          <w:sz w:val="28"/>
          <w:szCs w:val="28"/>
        </w:rPr>
        <w:t xml:space="preserve">от </w:t>
      </w:r>
      <w:r w:rsidR="00BB7CBA">
        <w:rPr>
          <w:sz w:val="28"/>
          <w:szCs w:val="28"/>
        </w:rPr>
        <w:t>---</w:t>
      </w:r>
      <w:r w:rsidRPr="00E25205">
        <w:rPr>
          <w:sz w:val="28"/>
          <w:szCs w:val="28"/>
        </w:rPr>
        <w:t xml:space="preserve"> </w:t>
      </w:r>
      <w:r w:rsidRPr="00CE0A3B">
        <w:rPr>
          <w:sz w:val="28"/>
          <w:szCs w:val="28"/>
        </w:rPr>
        <w:t xml:space="preserve">о предоставлении документов (информации), согласно которому </w:t>
      </w:r>
      <w:r>
        <w:rPr>
          <w:sz w:val="28"/>
          <w:szCs w:val="28"/>
        </w:rPr>
        <w:t>ООО</w:t>
      </w:r>
      <w:r w:rsidRPr="004B22EC">
        <w:rPr>
          <w:sz w:val="28"/>
          <w:szCs w:val="28"/>
        </w:rPr>
        <w:t xml:space="preserve"> </w:t>
      </w:r>
      <w:r w:rsidRPr="00E25205">
        <w:rPr>
          <w:sz w:val="28"/>
          <w:szCs w:val="28"/>
        </w:rPr>
        <w:t>«</w:t>
      </w:r>
      <w:r>
        <w:rPr>
          <w:sz w:val="28"/>
          <w:szCs w:val="28"/>
        </w:rPr>
        <w:t>Сибстройлес</w:t>
      </w:r>
      <w:r w:rsidRPr="00E25205">
        <w:rPr>
          <w:sz w:val="28"/>
          <w:szCs w:val="28"/>
        </w:rPr>
        <w:t>»</w:t>
      </w:r>
      <w:r w:rsidRPr="004B22EC">
        <w:rPr>
          <w:sz w:val="28"/>
          <w:szCs w:val="28"/>
        </w:rPr>
        <w:t xml:space="preserve"> </w:t>
      </w:r>
      <w:r w:rsidRPr="00CE0A3B">
        <w:rPr>
          <w:sz w:val="28"/>
          <w:szCs w:val="28"/>
        </w:rPr>
        <w:t>необходимо предоставить доку</w:t>
      </w:r>
      <w:r w:rsidRPr="00CE0A3B">
        <w:rPr>
          <w:sz w:val="28"/>
          <w:szCs w:val="28"/>
        </w:rPr>
        <w:t>менты (информацию);</w:t>
      </w:r>
    </w:p>
    <w:p w:rsidR="00E225D8" w:rsidRPr="00CE0A3B" w:rsidP="00E225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поручением № </w:t>
      </w:r>
      <w:r w:rsidR="00BB7CBA">
        <w:rPr>
          <w:sz w:val="28"/>
          <w:szCs w:val="28"/>
        </w:rPr>
        <w:t>---</w:t>
      </w:r>
      <w:r>
        <w:rPr>
          <w:sz w:val="28"/>
          <w:szCs w:val="28"/>
        </w:rPr>
        <w:t xml:space="preserve"> об истребовании документов (информации);</w:t>
      </w:r>
    </w:p>
    <w:p w:rsidR="00E225D8" w:rsidP="00E225D8">
      <w:pPr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 xml:space="preserve">- </w:t>
      </w:r>
      <w:r>
        <w:rPr>
          <w:sz w:val="28"/>
          <w:szCs w:val="28"/>
        </w:rPr>
        <w:t>копией списка № 7 внутренних почтовых отправлений</w:t>
      </w:r>
      <w:r w:rsidRPr="00CE0A3B">
        <w:rPr>
          <w:sz w:val="28"/>
          <w:szCs w:val="28"/>
        </w:rPr>
        <w:t xml:space="preserve">, в соответствии с которыми требование </w:t>
      </w:r>
      <w:r>
        <w:rPr>
          <w:sz w:val="28"/>
          <w:szCs w:val="28"/>
        </w:rPr>
        <w:t>направлено в адрес юридического лица</w:t>
      </w:r>
      <w:r w:rsidRPr="00CE0A3B">
        <w:rPr>
          <w:sz w:val="28"/>
          <w:szCs w:val="28"/>
        </w:rPr>
        <w:t xml:space="preserve"> </w:t>
      </w:r>
      <w:r w:rsidR="00BB7CBA">
        <w:rPr>
          <w:sz w:val="28"/>
          <w:szCs w:val="28"/>
        </w:rPr>
        <w:t>---</w:t>
      </w:r>
    </w:p>
    <w:p w:rsidR="00E225D8" w:rsidRPr="00CE0A3B" w:rsidP="00E225D8">
      <w:pPr>
        <w:ind w:firstLine="708"/>
        <w:jc w:val="both"/>
        <w:rPr>
          <w:sz w:val="28"/>
          <w:szCs w:val="28"/>
          <w:lang w:eastAsia="ar-SA"/>
        </w:rPr>
      </w:pPr>
      <w:r w:rsidRPr="00CE0A3B">
        <w:rPr>
          <w:sz w:val="28"/>
          <w:szCs w:val="28"/>
        </w:rPr>
        <w:t xml:space="preserve">- выпиской из Единого государственного реестра юридических лиц, согласно которой налоговым органом, осуществляющим учет, является Межрайонная инспекция ФНС России № 7 по ХМАО – Югре, </w:t>
      </w:r>
      <w:r w:rsidRPr="00CE0A3B">
        <w:rPr>
          <w:sz w:val="28"/>
          <w:szCs w:val="28"/>
          <w:lang w:eastAsia="ar-SA"/>
        </w:rPr>
        <w:t>физическим лицом, имеющим право без доверенности действовать от имени ООО</w:t>
      </w:r>
      <w:r w:rsidRPr="00CE0A3B">
        <w:rPr>
          <w:sz w:val="28"/>
          <w:szCs w:val="28"/>
          <w:lang w:eastAsia="ar-SA"/>
        </w:rPr>
        <w:t xml:space="preserve"> </w:t>
      </w:r>
      <w:r w:rsidRPr="00CE0A3B">
        <w:rPr>
          <w:sz w:val="28"/>
          <w:szCs w:val="28"/>
        </w:rPr>
        <w:t>«</w:t>
      </w:r>
      <w:r>
        <w:rPr>
          <w:sz w:val="28"/>
          <w:szCs w:val="28"/>
        </w:rPr>
        <w:t>Сибстройлес</w:t>
      </w:r>
      <w:r w:rsidRPr="00CE0A3B">
        <w:rPr>
          <w:sz w:val="28"/>
          <w:szCs w:val="28"/>
        </w:rPr>
        <w:t xml:space="preserve">» </w:t>
      </w:r>
      <w:r w:rsidRPr="00CE0A3B">
        <w:rPr>
          <w:sz w:val="28"/>
          <w:szCs w:val="28"/>
          <w:lang w:eastAsia="ar-SA"/>
        </w:rPr>
        <w:t>является директор</w:t>
      </w:r>
      <w:r>
        <w:rPr>
          <w:sz w:val="28"/>
          <w:szCs w:val="28"/>
          <w:lang w:eastAsia="ar-SA"/>
        </w:rPr>
        <w:t xml:space="preserve"> Пекарюк Н.Н.</w:t>
      </w:r>
    </w:p>
    <w:p w:rsidR="00E225D8" w:rsidRPr="00CE0A3B" w:rsidP="00E225D8">
      <w:pPr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</w:t>
      </w:r>
      <w:r w:rsidRPr="00CE0A3B">
        <w:rPr>
          <w:sz w:val="28"/>
          <w:szCs w:val="28"/>
        </w:rPr>
        <w:t>едовательны, согласуются между собой.</w:t>
      </w:r>
    </w:p>
    <w:p w:rsidR="00E225D8" w:rsidRPr="00CE0A3B" w:rsidP="00E225D8">
      <w:pPr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 w:rsidRPr="00DA2BB5" w:rsidR="00DA2BB5">
        <w:rPr>
          <w:sz w:val="28"/>
          <w:szCs w:val="28"/>
        </w:rPr>
        <w:t xml:space="preserve">директора Общества с ограниченной ответственностью «Сибстройлес» Пекарюка Николая Николаевича </w:t>
      </w:r>
      <w:r w:rsidRPr="00CE0A3B">
        <w:rPr>
          <w:sz w:val="28"/>
          <w:szCs w:val="28"/>
        </w:rPr>
        <w:t xml:space="preserve">установленной, и квалифицирует его действия по ч. </w:t>
      </w:r>
      <w:r w:rsidRPr="00CE0A3B">
        <w:rPr>
          <w:sz w:val="28"/>
          <w:szCs w:val="28"/>
        </w:rPr>
        <w:t>1 ст. 15.6 Кодекса Российской Федерации об административных правонарушениях –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</w:t>
      </w:r>
      <w:r w:rsidRPr="00CE0A3B">
        <w:rPr>
          <w:sz w:val="28"/>
          <w:szCs w:val="28"/>
        </w:rPr>
        <w:t>гового контроля.</w:t>
      </w:r>
    </w:p>
    <w:p w:rsidR="00E225D8" w:rsidRPr="00CE0A3B" w:rsidP="00E225D8">
      <w:pPr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</w:t>
      </w:r>
      <w:r w:rsidRPr="00CE0A3B">
        <w:rPr>
          <w:sz w:val="28"/>
          <w:szCs w:val="28"/>
        </w:rPr>
        <w:t>ативных правонарушениях и отягчающих административную ответственность, мировым судьей по делу не установлено.</w:t>
      </w:r>
    </w:p>
    <w:p w:rsidR="00E225D8" w:rsidRPr="00CE0A3B" w:rsidP="00E225D8">
      <w:pPr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DA2BB5">
        <w:rPr>
          <w:sz w:val="28"/>
          <w:szCs w:val="28"/>
        </w:rPr>
        <w:t>Пекарюка Н.Н</w:t>
      </w:r>
      <w:r>
        <w:rPr>
          <w:sz w:val="28"/>
          <w:szCs w:val="28"/>
        </w:rPr>
        <w:t>.</w:t>
      </w:r>
      <w:r w:rsidRPr="00CE0A3B">
        <w:rPr>
          <w:sz w:val="28"/>
          <w:szCs w:val="28"/>
        </w:rPr>
        <w:t>, его имущественное положение, отсутствие об</w:t>
      </w:r>
      <w:r w:rsidRPr="00CE0A3B">
        <w:rPr>
          <w:sz w:val="28"/>
          <w:szCs w:val="28"/>
        </w:rPr>
        <w:t xml:space="preserve">стоятельств, смягчающих и отягчающих административную ответственность, мировой судья приходит к выводу о возможности назначения наказания в виде административного штрафа. </w:t>
      </w:r>
    </w:p>
    <w:p w:rsidR="00E225D8" w:rsidRPr="00CE0A3B" w:rsidP="00E225D8">
      <w:pPr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 xml:space="preserve">На основании изложенного и руководствуясь ст. 29.10 Кодекса Российской Федерации об </w:t>
      </w:r>
      <w:r w:rsidRPr="00CE0A3B">
        <w:rPr>
          <w:sz w:val="28"/>
          <w:szCs w:val="28"/>
        </w:rPr>
        <w:t>административных правонарушениях, мировой судья,</w:t>
      </w:r>
    </w:p>
    <w:p w:rsidR="00E225D8" w:rsidRPr="00CE0A3B" w:rsidP="00E225D8">
      <w:pPr>
        <w:ind w:firstLine="709"/>
        <w:jc w:val="center"/>
        <w:rPr>
          <w:b/>
          <w:sz w:val="28"/>
          <w:szCs w:val="28"/>
        </w:rPr>
      </w:pPr>
      <w:r w:rsidRPr="00CE0A3B">
        <w:rPr>
          <w:b/>
          <w:sz w:val="28"/>
          <w:szCs w:val="28"/>
        </w:rPr>
        <w:t>ПОСТАНОВИЛ:</w:t>
      </w:r>
    </w:p>
    <w:p w:rsidR="00E225D8" w:rsidRPr="00CE0A3B" w:rsidP="00E225D8">
      <w:pPr>
        <w:ind w:firstLine="709"/>
        <w:jc w:val="center"/>
        <w:rPr>
          <w:sz w:val="28"/>
          <w:szCs w:val="28"/>
        </w:rPr>
      </w:pPr>
    </w:p>
    <w:p w:rsidR="00E225D8" w:rsidRPr="00CE0A3B" w:rsidP="00E225D8">
      <w:pPr>
        <w:ind w:firstLine="708"/>
        <w:jc w:val="both"/>
        <w:rPr>
          <w:sz w:val="28"/>
          <w:szCs w:val="28"/>
        </w:rPr>
      </w:pPr>
      <w:r w:rsidRPr="00CE0A3B">
        <w:rPr>
          <w:sz w:val="28"/>
          <w:szCs w:val="28"/>
        </w:rPr>
        <w:t xml:space="preserve">Признать должностное лицо – </w:t>
      </w:r>
      <w:r w:rsidRPr="00DA2BB5" w:rsidR="00DA2BB5">
        <w:rPr>
          <w:sz w:val="28"/>
          <w:szCs w:val="28"/>
        </w:rPr>
        <w:t xml:space="preserve">директора Общества с ограниченной ответственностью «Сибстройлес» Пекарюка Николая Николаевича </w:t>
      </w:r>
      <w:r w:rsidRPr="00CE0A3B">
        <w:rPr>
          <w:sz w:val="28"/>
          <w:szCs w:val="28"/>
        </w:rPr>
        <w:t>виновным в совершении административного правонарушения, предусмотренного</w:t>
      </w:r>
      <w:r w:rsidRPr="00CE0A3B">
        <w:rPr>
          <w:sz w:val="28"/>
          <w:szCs w:val="28"/>
        </w:rPr>
        <w:t xml:space="preserve"> ч. 1 ст. 15.6 Кодекса Российской Федерации об административных правонарушениях и назначить наказание в виде административного штрафа в размере 300 (триста) рублей.  </w:t>
      </w:r>
    </w:p>
    <w:p w:rsidR="00E225D8" w:rsidRPr="00CE0A3B" w:rsidP="00E225D8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Административный штраф подлежит зачислению на счет получателя: УФК по Ханты-Мансийскому а</w:t>
      </w:r>
      <w:r w:rsidRPr="00CE0A3B">
        <w:rPr>
          <w:sz w:val="28"/>
          <w:szCs w:val="28"/>
        </w:rPr>
        <w:t>втономному округу - Югре (Департамент административного обеспечения Ханты-Мансийского автономного округа - Югры, л/с 04872D08080);</w:t>
      </w:r>
    </w:p>
    <w:p w:rsidR="00E225D8" w:rsidRPr="00CE0A3B" w:rsidP="00E225D8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E225D8" w:rsidRPr="00CE0A3B" w:rsidP="00E225D8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 xml:space="preserve">Номер счета </w:t>
      </w:r>
      <w:r w:rsidRPr="00CE0A3B">
        <w:rPr>
          <w:sz w:val="28"/>
          <w:szCs w:val="28"/>
        </w:rPr>
        <w:t>получателя (номер казначейского счета): 03100643000000018700;</w:t>
      </w:r>
    </w:p>
    <w:p w:rsidR="00E225D8" w:rsidRPr="00CE0A3B" w:rsidP="00E225D8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E225D8" w:rsidRPr="00CE0A3B" w:rsidP="00E225D8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БИК 007162163;</w:t>
      </w:r>
    </w:p>
    <w:p w:rsidR="00E225D8" w:rsidRPr="00CE0A3B" w:rsidP="00E225D8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ИНН 8601073664;</w:t>
      </w:r>
    </w:p>
    <w:p w:rsidR="00E225D8" w:rsidRPr="00CE0A3B" w:rsidP="00E225D8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КПП 860101001;</w:t>
      </w:r>
    </w:p>
    <w:p w:rsidR="00E225D8" w:rsidRPr="00CE0A3B" w:rsidP="00E225D8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ОКТМО 71885000;</w:t>
      </w:r>
    </w:p>
    <w:p w:rsidR="00E225D8" w:rsidRPr="00CE0A3B" w:rsidP="00E225D8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 xml:space="preserve">КБК </w:t>
      </w:r>
      <w:r w:rsidRPr="00E25205">
        <w:rPr>
          <w:sz w:val="28"/>
          <w:szCs w:val="28"/>
        </w:rPr>
        <w:t>72011601153010006140</w:t>
      </w:r>
      <w:r w:rsidRPr="00CE0A3B">
        <w:rPr>
          <w:sz w:val="28"/>
          <w:szCs w:val="28"/>
        </w:rPr>
        <w:t>;</w:t>
      </w:r>
    </w:p>
    <w:p w:rsidR="00E225D8" w:rsidRPr="00CE0A3B" w:rsidP="00E225D8">
      <w:pPr>
        <w:ind w:left="708" w:firstLine="1"/>
        <w:jc w:val="both"/>
        <w:rPr>
          <w:sz w:val="28"/>
          <w:szCs w:val="28"/>
        </w:rPr>
      </w:pPr>
      <w:r w:rsidRPr="00CE0A3B">
        <w:rPr>
          <w:sz w:val="28"/>
          <w:szCs w:val="28"/>
        </w:rPr>
        <w:t xml:space="preserve">УИН </w:t>
      </w:r>
      <w:r w:rsidR="00BB7CBA">
        <w:rPr>
          <w:sz w:val="28"/>
          <w:szCs w:val="28"/>
        </w:rPr>
        <w:t>----</w:t>
      </w:r>
      <w:r w:rsidRPr="00CE0A3B">
        <w:rPr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E225D8" w:rsidRPr="00CE0A3B" w:rsidP="00E225D8">
      <w:pPr>
        <w:ind w:firstLine="708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</w:t>
      </w:r>
      <w:r w:rsidRPr="00CE0A3B">
        <w:rPr>
          <w:sz w:val="28"/>
          <w:szCs w:val="28"/>
        </w:rPr>
        <w:t xml:space="preserve">ее шестидесяти дней со дня вступления постановления о наложении административного штрафа в законную силу. </w:t>
      </w:r>
    </w:p>
    <w:p w:rsidR="00E225D8" w:rsidRPr="00CE0A3B" w:rsidP="00E225D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Неуплата административного штрафа в указанный срок, в соответствии с ч. 1 ст. 20.25 Кодекса Российской Федерации об административных правонарушениях,</w:t>
      </w:r>
      <w:r w:rsidRPr="00CE0A3B">
        <w:rPr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E225D8" w:rsidRPr="00CE0A3B" w:rsidP="00E225D8">
      <w:pPr>
        <w:suppressAutoHyphens/>
        <w:ind w:firstLine="709"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Постановление может быть обжалован</w:t>
      </w:r>
      <w:r w:rsidRPr="00CE0A3B">
        <w:rPr>
          <w:sz w:val="28"/>
          <w:szCs w:val="28"/>
        </w:rPr>
        <w:t xml:space="preserve">о в течение десяти </w:t>
      </w:r>
      <w:r>
        <w:rPr>
          <w:sz w:val="28"/>
          <w:szCs w:val="28"/>
        </w:rPr>
        <w:t>дней</w:t>
      </w:r>
      <w:r w:rsidRPr="00CE0A3B">
        <w:rPr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E225D8" w:rsidRPr="00CE0A3B" w:rsidP="00E225D8">
      <w:pPr>
        <w:suppressAutoHyphens/>
        <w:ind w:firstLine="709"/>
        <w:jc w:val="both"/>
        <w:rPr>
          <w:sz w:val="28"/>
          <w:szCs w:val="28"/>
        </w:rPr>
      </w:pPr>
    </w:p>
    <w:p w:rsidR="00E225D8" w:rsidRPr="00CE0A3B" w:rsidP="00E225D8">
      <w:pPr>
        <w:suppressAutoHyphens/>
        <w:jc w:val="both"/>
        <w:rPr>
          <w:sz w:val="28"/>
          <w:szCs w:val="28"/>
        </w:rPr>
      </w:pPr>
      <w:r w:rsidRPr="00CE0A3B">
        <w:rPr>
          <w:sz w:val="28"/>
          <w:szCs w:val="28"/>
        </w:rPr>
        <w:t>Мировой судья</w:t>
      </w:r>
      <w:r w:rsidRPr="00CE0A3B">
        <w:rPr>
          <w:sz w:val="28"/>
          <w:szCs w:val="28"/>
        </w:rPr>
        <w:tab/>
      </w:r>
      <w:r w:rsidRPr="00CE0A3B">
        <w:rPr>
          <w:sz w:val="28"/>
          <w:szCs w:val="28"/>
        </w:rPr>
        <w:tab/>
        <w:t xml:space="preserve">                </w:t>
      </w:r>
      <w:r w:rsidRPr="00CE0A3B">
        <w:rPr>
          <w:sz w:val="28"/>
          <w:szCs w:val="28"/>
        </w:rPr>
        <w:t xml:space="preserve">            </w:t>
      </w:r>
      <w:r w:rsidR="00BB7CBA">
        <w:rPr>
          <w:sz w:val="28"/>
          <w:szCs w:val="28"/>
        </w:rPr>
        <w:t xml:space="preserve">                </w:t>
      </w:r>
      <w:r w:rsidRPr="00CE0A3B">
        <w:rPr>
          <w:sz w:val="28"/>
          <w:szCs w:val="28"/>
        </w:rPr>
        <w:t xml:space="preserve">              Е.И. Костарева  </w:t>
      </w:r>
    </w:p>
    <w:p w:rsidR="00E225D8" w:rsidRPr="00CE0A3B" w:rsidP="00E225D8">
      <w:pPr>
        <w:suppressAutoHyphens/>
        <w:ind w:firstLine="709"/>
        <w:jc w:val="both"/>
        <w:rPr>
          <w:sz w:val="28"/>
          <w:szCs w:val="28"/>
        </w:rPr>
      </w:pPr>
    </w:p>
    <w:p w:rsidR="00E225D8" w:rsidRPr="00CE0A3B" w:rsidP="00E225D8">
      <w:pPr>
        <w:suppressAutoHyphens/>
        <w:ind w:firstLine="709"/>
        <w:jc w:val="both"/>
        <w:rPr>
          <w:sz w:val="28"/>
          <w:szCs w:val="28"/>
        </w:rPr>
      </w:pPr>
    </w:p>
    <w:p w:rsidR="00E225D8" w:rsidRPr="00441E3D" w:rsidP="00E225D8">
      <w:pPr>
        <w:widowControl w:val="0"/>
        <w:shd w:val="clear" w:color="auto" w:fill="FFFFFF"/>
        <w:spacing w:line="0" w:lineRule="atLeast"/>
        <w:ind w:firstLine="708"/>
        <w:jc w:val="both"/>
        <w:rPr>
          <w:rFonts w:eastAsia="MS Mincho"/>
          <w:sz w:val="28"/>
          <w:szCs w:val="28"/>
        </w:rPr>
      </w:pPr>
    </w:p>
    <w:p w:rsidR="00E225D8" w:rsidRPr="00441E3D" w:rsidP="00E225D8">
      <w:pPr>
        <w:ind w:firstLine="709"/>
        <w:jc w:val="both"/>
        <w:rPr>
          <w:rFonts w:eastAsia="MS Mincho"/>
          <w:sz w:val="28"/>
          <w:szCs w:val="28"/>
        </w:rPr>
      </w:pPr>
    </w:p>
    <w:p w:rsidR="00E225D8" w:rsidRPr="0031084A" w:rsidP="00E225D8">
      <w:pPr>
        <w:widowControl w:val="0"/>
        <w:shd w:val="clear" w:color="auto" w:fill="FFFFFF"/>
        <w:spacing w:line="0" w:lineRule="atLeast"/>
        <w:ind w:firstLine="708"/>
        <w:jc w:val="both"/>
        <w:rPr>
          <w:rFonts w:eastAsia="MS Mincho"/>
          <w:sz w:val="28"/>
          <w:szCs w:val="28"/>
        </w:rPr>
      </w:pPr>
    </w:p>
    <w:p w:rsidR="00963CCB" w:rsidRPr="00441E3D" w:rsidP="00E225D8">
      <w:pPr>
        <w:ind w:firstLine="709"/>
        <w:jc w:val="both"/>
        <w:rPr>
          <w:rFonts w:eastAsia="MS Mincho"/>
          <w:sz w:val="28"/>
          <w:szCs w:val="28"/>
        </w:rPr>
      </w:pPr>
    </w:p>
    <w:sectPr w:rsidSect="00C01868">
      <w:headerReference w:type="default" r:id="rId6"/>
      <w:pgSz w:w="11906" w:h="16838" w:code="9"/>
      <w:pgMar w:top="709" w:right="851" w:bottom="992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2687573"/>
      <w:docPartObj>
        <w:docPartGallery w:val="Page Numbers (Top of Page)"/>
        <w:docPartUnique/>
      </w:docPartObj>
    </w:sdtPr>
    <w:sdtContent>
      <w:p w:rsidR="00196D1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CBA">
          <w:rPr>
            <w:noProof/>
          </w:rPr>
          <w:t>4</w:t>
        </w:r>
        <w:r>
          <w:fldChar w:fldCharType="end"/>
        </w:r>
      </w:p>
    </w:sdtContent>
  </w:sdt>
  <w:p w:rsidR="00196D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602FE"/>
    <w:rsid w:val="00070E54"/>
    <w:rsid w:val="000718E5"/>
    <w:rsid w:val="000A138E"/>
    <w:rsid w:val="000A5413"/>
    <w:rsid w:val="000A7A39"/>
    <w:rsid w:val="000C61A2"/>
    <w:rsid w:val="000D2925"/>
    <w:rsid w:val="000D6861"/>
    <w:rsid w:val="000E6B8C"/>
    <w:rsid w:val="000F1C88"/>
    <w:rsid w:val="000F1F0F"/>
    <w:rsid w:val="000F3466"/>
    <w:rsid w:val="000F62B9"/>
    <w:rsid w:val="00105B5A"/>
    <w:rsid w:val="00105E3E"/>
    <w:rsid w:val="001172D2"/>
    <w:rsid w:val="00130B7F"/>
    <w:rsid w:val="00134920"/>
    <w:rsid w:val="00142901"/>
    <w:rsid w:val="00143C11"/>
    <w:rsid w:val="001449D9"/>
    <w:rsid w:val="00146A93"/>
    <w:rsid w:val="001566BE"/>
    <w:rsid w:val="00156D16"/>
    <w:rsid w:val="00161383"/>
    <w:rsid w:val="00161C28"/>
    <w:rsid w:val="0016255F"/>
    <w:rsid w:val="00163A5E"/>
    <w:rsid w:val="00166CF7"/>
    <w:rsid w:val="001734F5"/>
    <w:rsid w:val="001746CC"/>
    <w:rsid w:val="00175AE3"/>
    <w:rsid w:val="00192066"/>
    <w:rsid w:val="001933E4"/>
    <w:rsid w:val="00196D1B"/>
    <w:rsid w:val="00197CA9"/>
    <w:rsid w:val="001A5974"/>
    <w:rsid w:val="001B61ED"/>
    <w:rsid w:val="001D1AA0"/>
    <w:rsid w:val="001D5AAC"/>
    <w:rsid w:val="001E2D1E"/>
    <w:rsid w:val="001E48A2"/>
    <w:rsid w:val="00200A6B"/>
    <w:rsid w:val="00210021"/>
    <w:rsid w:val="00215F40"/>
    <w:rsid w:val="002355D5"/>
    <w:rsid w:val="002402E6"/>
    <w:rsid w:val="00240FE4"/>
    <w:rsid w:val="002413CC"/>
    <w:rsid w:val="002478BF"/>
    <w:rsid w:val="00252BFF"/>
    <w:rsid w:val="00253F25"/>
    <w:rsid w:val="00256C65"/>
    <w:rsid w:val="002604B7"/>
    <w:rsid w:val="00260614"/>
    <w:rsid w:val="00261CCD"/>
    <w:rsid w:val="002636CF"/>
    <w:rsid w:val="002771C3"/>
    <w:rsid w:val="00290899"/>
    <w:rsid w:val="002A0F71"/>
    <w:rsid w:val="002A3FBA"/>
    <w:rsid w:val="002A79A4"/>
    <w:rsid w:val="002B0EC4"/>
    <w:rsid w:val="002B1410"/>
    <w:rsid w:val="002B5E35"/>
    <w:rsid w:val="002B67F7"/>
    <w:rsid w:val="002C1190"/>
    <w:rsid w:val="002C1CA4"/>
    <w:rsid w:val="002D1333"/>
    <w:rsid w:val="002D48E7"/>
    <w:rsid w:val="002E387D"/>
    <w:rsid w:val="002F104D"/>
    <w:rsid w:val="002F222E"/>
    <w:rsid w:val="002F5DDA"/>
    <w:rsid w:val="00303D1A"/>
    <w:rsid w:val="00304A32"/>
    <w:rsid w:val="00305E2F"/>
    <w:rsid w:val="0031084A"/>
    <w:rsid w:val="003110E2"/>
    <w:rsid w:val="00311BE0"/>
    <w:rsid w:val="00312C8F"/>
    <w:rsid w:val="00322C31"/>
    <w:rsid w:val="00327394"/>
    <w:rsid w:val="0033618E"/>
    <w:rsid w:val="00342B1F"/>
    <w:rsid w:val="0034594C"/>
    <w:rsid w:val="00345C07"/>
    <w:rsid w:val="00346DA0"/>
    <w:rsid w:val="003548EA"/>
    <w:rsid w:val="0035496F"/>
    <w:rsid w:val="00356726"/>
    <w:rsid w:val="00356F45"/>
    <w:rsid w:val="00360A19"/>
    <w:rsid w:val="00361588"/>
    <w:rsid w:val="0036158B"/>
    <w:rsid w:val="00362F36"/>
    <w:rsid w:val="00363204"/>
    <w:rsid w:val="003646AA"/>
    <w:rsid w:val="00366E99"/>
    <w:rsid w:val="00370456"/>
    <w:rsid w:val="003719FA"/>
    <w:rsid w:val="003732C6"/>
    <w:rsid w:val="003752C8"/>
    <w:rsid w:val="003761E2"/>
    <w:rsid w:val="0038420D"/>
    <w:rsid w:val="003A296D"/>
    <w:rsid w:val="003B003D"/>
    <w:rsid w:val="003B0F1B"/>
    <w:rsid w:val="003B2A15"/>
    <w:rsid w:val="003B2A71"/>
    <w:rsid w:val="003C4FD7"/>
    <w:rsid w:val="003D4B11"/>
    <w:rsid w:val="003F1787"/>
    <w:rsid w:val="003F1C4A"/>
    <w:rsid w:val="003F61F5"/>
    <w:rsid w:val="003F7274"/>
    <w:rsid w:val="00401F51"/>
    <w:rsid w:val="004030BF"/>
    <w:rsid w:val="00407B74"/>
    <w:rsid w:val="0041192F"/>
    <w:rsid w:val="004217E4"/>
    <w:rsid w:val="0042420F"/>
    <w:rsid w:val="00424C94"/>
    <w:rsid w:val="00432EEF"/>
    <w:rsid w:val="0043396E"/>
    <w:rsid w:val="004356B6"/>
    <w:rsid w:val="004366BE"/>
    <w:rsid w:val="004371A1"/>
    <w:rsid w:val="00441E3D"/>
    <w:rsid w:val="00453A50"/>
    <w:rsid w:val="0045632F"/>
    <w:rsid w:val="004667E2"/>
    <w:rsid w:val="004912B4"/>
    <w:rsid w:val="004A1F1C"/>
    <w:rsid w:val="004A4247"/>
    <w:rsid w:val="004A6F51"/>
    <w:rsid w:val="004B0D55"/>
    <w:rsid w:val="004B22EC"/>
    <w:rsid w:val="004B2986"/>
    <w:rsid w:val="004B556B"/>
    <w:rsid w:val="004B7668"/>
    <w:rsid w:val="004D3AC0"/>
    <w:rsid w:val="005000D0"/>
    <w:rsid w:val="00504AA7"/>
    <w:rsid w:val="005066B1"/>
    <w:rsid w:val="00507B79"/>
    <w:rsid w:val="00511BEA"/>
    <w:rsid w:val="005152F3"/>
    <w:rsid w:val="00516BDA"/>
    <w:rsid w:val="00527791"/>
    <w:rsid w:val="00530BF2"/>
    <w:rsid w:val="00534A0C"/>
    <w:rsid w:val="00535497"/>
    <w:rsid w:val="00535C69"/>
    <w:rsid w:val="00536E3E"/>
    <w:rsid w:val="005375E4"/>
    <w:rsid w:val="00537FF4"/>
    <w:rsid w:val="00541FE5"/>
    <w:rsid w:val="005423AD"/>
    <w:rsid w:val="005436CC"/>
    <w:rsid w:val="005508B8"/>
    <w:rsid w:val="00565184"/>
    <w:rsid w:val="00574DC0"/>
    <w:rsid w:val="005A181A"/>
    <w:rsid w:val="005A3581"/>
    <w:rsid w:val="005A6694"/>
    <w:rsid w:val="005A6E8B"/>
    <w:rsid w:val="005B1411"/>
    <w:rsid w:val="005B3BAA"/>
    <w:rsid w:val="005C0591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267F"/>
    <w:rsid w:val="005F760C"/>
    <w:rsid w:val="0060472A"/>
    <w:rsid w:val="00607739"/>
    <w:rsid w:val="00610276"/>
    <w:rsid w:val="00610563"/>
    <w:rsid w:val="00610EB9"/>
    <w:rsid w:val="00616031"/>
    <w:rsid w:val="00616C11"/>
    <w:rsid w:val="00617D8B"/>
    <w:rsid w:val="00622967"/>
    <w:rsid w:val="006369FE"/>
    <w:rsid w:val="00646E04"/>
    <w:rsid w:val="006511B3"/>
    <w:rsid w:val="00655330"/>
    <w:rsid w:val="00662F31"/>
    <w:rsid w:val="006647F0"/>
    <w:rsid w:val="00667EAA"/>
    <w:rsid w:val="006747ED"/>
    <w:rsid w:val="006819EE"/>
    <w:rsid w:val="0068541D"/>
    <w:rsid w:val="0069052C"/>
    <w:rsid w:val="00690819"/>
    <w:rsid w:val="006946A5"/>
    <w:rsid w:val="00695CB4"/>
    <w:rsid w:val="006962ED"/>
    <w:rsid w:val="006969DD"/>
    <w:rsid w:val="006A3101"/>
    <w:rsid w:val="006A60FD"/>
    <w:rsid w:val="006A7E0D"/>
    <w:rsid w:val="006B6FE8"/>
    <w:rsid w:val="006B7453"/>
    <w:rsid w:val="006C2090"/>
    <w:rsid w:val="006D28F5"/>
    <w:rsid w:val="006D4AB9"/>
    <w:rsid w:val="006D6461"/>
    <w:rsid w:val="006E231B"/>
    <w:rsid w:val="006E28DF"/>
    <w:rsid w:val="006E3144"/>
    <w:rsid w:val="006E58F0"/>
    <w:rsid w:val="006E602D"/>
    <w:rsid w:val="006F2999"/>
    <w:rsid w:val="006F7AB7"/>
    <w:rsid w:val="00710F59"/>
    <w:rsid w:val="0072031B"/>
    <w:rsid w:val="00723CF1"/>
    <w:rsid w:val="007245CB"/>
    <w:rsid w:val="007375B7"/>
    <w:rsid w:val="00741AE8"/>
    <w:rsid w:val="00743F1E"/>
    <w:rsid w:val="0074547B"/>
    <w:rsid w:val="00747A0E"/>
    <w:rsid w:val="007546D2"/>
    <w:rsid w:val="007571B8"/>
    <w:rsid w:val="00760044"/>
    <w:rsid w:val="0076222A"/>
    <w:rsid w:val="00771193"/>
    <w:rsid w:val="007722BE"/>
    <w:rsid w:val="00780FF2"/>
    <w:rsid w:val="00786E52"/>
    <w:rsid w:val="007928B1"/>
    <w:rsid w:val="00794390"/>
    <w:rsid w:val="00796956"/>
    <w:rsid w:val="007A5C2F"/>
    <w:rsid w:val="007B0743"/>
    <w:rsid w:val="007B43B8"/>
    <w:rsid w:val="007B5140"/>
    <w:rsid w:val="007D03AF"/>
    <w:rsid w:val="007D16CC"/>
    <w:rsid w:val="007D74FD"/>
    <w:rsid w:val="007F177F"/>
    <w:rsid w:val="007F229A"/>
    <w:rsid w:val="007F4BF6"/>
    <w:rsid w:val="00802932"/>
    <w:rsid w:val="00805E59"/>
    <w:rsid w:val="0080721A"/>
    <w:rsid w:val="008138A7"/>
    <w:rsid w:val="00813AC9"/>
    <w:rsid w:val="008318C8"/>
    <w:rsid w:val="0083677C"/>
    <w:rsid w:val="008406C3"/>
    <w:rsid w:val="00841DD2"/>
    <w:rsid w:val="00842DE6"/>
    <w:rsid w:val="00844A85"/>
    <w:rsid w:val="008530F3"/>
    <w:rsid w:val="00853FE9"/>
    <w:rsid w:val="00856843"/>
    <w:rsid w:val="00860855"/>
    <w:rsid w:val="00863B53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A6F9D"/>
    <w:rsid w:val="008A7CA8"/>
    <w:rsid w:val="008B0FA8"/>
    <w:rsid w:val="008B1D98"/>
    <w:rsid w:val="008B2205"/>
    <w:rsid w:val="008B380E"/>
    <w:rsid w:val="008B5D76"/>
    <w:rsid w:val="008B742C"/>
    <w:rsid w:val="008C20DE"/>
    <w:rsid w:val="008C2A53"/>
    <w:rsid w:val="008C3989"/>
    <w:rsid w:val="008C4169"/>
    <w:rsid w:val="008C78AB"/>
    <w:rsid w:val="008D013B"/>
    <w:rsid w:val="008D0E9B"/>
    <w:rsid w:val="008D12F7"/>
    <w:rsid w:val="008D1398"/>
    <w:rsid w:val="008D32AC"/>
    <w:rsid w:val="008D5B45"/>
    <w:rsid w:val="008D7574"/>
    <w:rsid w:val="008E2B53"/>
    <w:rsid w:val="008E3591"/>
    <w:rsid w:val="008E56C0"/>
    <w:rsid w:val="008F05C8"/>
    <w:rsid w:val="00902FAB"/>
    <w:rsid w:val="00907BE0"/>
    <w:rsid w:val="009316A0"/>
    <w:rsid w:val="009357C0"/>
    <w:rsid w:val="00937D0E"/>
    <w:rsid w:val="0094201D"/>
    <w:rsid w:val="009421A5"/>
    <w:rsid w:val="009423D5"/>
    <w:rsid w:val="00952B88"/>
    <w:rsid w:val="00960E1D"/>
    <w:rsid w:val="00962F10"/>
    <w:rsid w:val="00963CCB"/>
    <w:rsid w:val="009656B7"/>
    <w:rsid w:val="00967046"/>
    <w:rsid w:val="00970EB2"/>
    <w:rsid w:val="0097647D"/>
    <w:rsid w:val="009962E0"/>
    <w:rsid w:val="00996A4F"/>
    <w:rsid w:val="009A204D"/>
    <w:rsid w:val="009A2B65"/>
    <w:rsid w:val="009A7B4F"/>
    <w:rsid w:val="009B082A"/>
    <w:rsid w:val="009B30EE"/>
    <w:rsid w:val="009B5C2B"/>
    <w:rsid w:val="009B6274"/>
    <w:rsid w:val="009C4101"/>
    <w:rsid w:val="009C7CC8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145F"/>
    <w:rsid w:val="00A3082B"/>
    <w:rsid w:val="00A33E8C"/>
    <w:rsid w:val="00A366D0"/>
    <w:rsid w:val="00A40094"/>
    <w:rsid w:val="00A414CD"/>
    <w:rsid w:val="00A4250D"/>
    <w:rsid w:val="00A42E82"/>
    <w:rsid w:val="00A5160A"/>
    <w:rsid w:val="00A55D70"/>
    <w:rsid w:val="00A62B6D"/>
    <w:rsid w:val="00A6395F"/>
    <w:rsid w:val="00A64AC0"/>
    <w:rsid w:val="00A66B6E"/>
    <w:rsid w:val="00A67E69"/>
    <w:rsid w:val="00A82D17"/>
    <w:rsid w:val="00A8361B"/>
    <w:rsid w:val="00A9464D"/>
    <w:rsid w:val="00A9687F"/>
    <w:rsid w:val="00A96ADF"/>
    <w:rsid w:val="00AA33A5"/>
    <w:rsid w:val="00AB0BB5"/>
    <w:rsid w:val="00AB26CF"/>
    <w:rsid w:val="00AB3280"/>
    <w:rsid w:val="00AB5C5B"/>
    <w:rsid w:val="00AB6140"/>
    <w:rsid w:val="00AC3261"/>
    <w:rsid w:val="00AC746C"/>
    <w:rsid w:val="00AD5494"/>
    <w:rsid w:val="00AD61DD"/>
    <w:rsid w:val="00AE2BE9"/>
    <w:rsid w:val="00AE48C0"/>
    <w:rsid w:val="00AF63B4"/>
    <w:rsid w:val="00AF69D0"/>
    <w:rsid w:val="00B04123"/>
    <w:rsid w:val="00B07496"/>
    <w:rsid w:val="00B10C87"/>
    <w:rsid w:val="00B13B9B"/>
    <w:rsid w:val="00B16325"/>
    <w:rsid w:val="00B31180"/>
    <w:rsid w:val="00B378E2"/>
    <w:rsid w:val="00B44132"/>
    <w:rsid w:val="00B44E6F"/>
    <w:rsid w:val="00B47C8F"/>
    <w:rsid w:val="00B50AEA"/>
    <w:rsid w:val="00B53452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4DBA"/>
    <w:rsid w:val="00B974FC"/>
    <w:rsid w:val="00B97783"/>
    <w:rsid w:val="00BA026E"/>
    <w:rsid w:val="00BA0C7C"/>
    <w:rsid w:val="00BA121F"/>
    <w:rsid w:val="00BB20B5"/>
    <w:rsid w:val="00BB5CDE"/>
    <w:rsid w:val="00BB7CBA"/>
    <w:rsid w:val="00BC662F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6DDA"/>
    <w:rsid w:val="00BE778C"/>
    <w:rsid w:val="00BF032C"/>
    <w:rsid w:val="00BF16F4"/>
    <w:rsid w:val="00C01868"/>
    <w:rsid w:val="00C02856"/>
    <w:rsid w:val="00C11DE2"/>
    <w:rsid w:val="00C15D51"/>
    <w:rsid w:val="00C300F5"/>
    <w:rsid w:val="00C325C0"/>
    <w:rsid w:val="00C32C3E"/>
    <w:rsid w:val="00C35163"/>
    <w:rsid w:val="00C445A1"/>
    <w:rsid w:val="00C47838"/>
    <w:rsid w:val="00C47D06"/>
    <w:rsid w:val="00C529E1"/>
    <w:rsid w:val="00C62C6F"/>
    <w:rsid w:val="00C63497"/>
    <w:rsid w:val="00C6699B"/>
    <w:rsid w:val="00C7144B"/>
    <w:rsid w:val="00C714AF"/>
    <w:rsid w:val="00C76AEF"/>
    <w:rsid w:val="00C864E4"/>
    <w:rsid w:val="00C932FE"/>
    <w:rsid w:val="00C94731"/>
    <w:rsid w:val="00CA0E21"/>
    <w:rsid w:val="00CB43DB"/>
    <w:rsid w:val="00CB72D0"/>
    <w:rsid w:val="00CB757F"/>
    <w:rsid w:val="00CC5E1A"/>
    <w:rsid w:val="00CD30F4"/>
    <w:rsid w:val="00CD3ACB"/>
    <w:rsid w:val="00CE02EB"/>
    <w:rsid w:val="00CE0A3B"/>
    <w:rsid w:val="00CE2AD3"/>
    <w:rsid w:val="00CF3AAD"/>
    <w:rsid w:val="00CF41ED"/>
    <w:rsid w:val="00CF5C54"/>
    <w:rsid w:val="00D10D4D"/>
    <w:rsid w:val="00D14066"/>
    <w:rsid w:val="00D1433C"/>
    <w:rsid w:val="00D1596F"/>
    <w:rsid w:val="00D15F4D"/>
    <w:rsid w:val="00D221E8"/>
    <w:rsid w:val="00D23A08"/>
    <w:rsid w:val="00D30E2B"/>
    <w:rsid w:val="00D34A7A"/>
    <w:rsid w:val="00D35933"/>
    <w:rsid w:val="00D378DA"/>
    <w:rsid w:val="00D42171"/>
    <w:rsid w:val="00D42DC2"/>
    <w:rsid w:val="00D502EA"/>
    <w:rsid w:val="00D5288B"/>
    <w:rsid w:val="00D62A54"/>
    <w:rsid w:val="00D63981"/>
    <w:rsid w:val="00D64217"/>
    <w:rsid w:val="00D65A68"/>
    <w:rsid w:val="00D669D2"/>
    <w:rsid w:val="00D8590F"/>
    <w:rsid w:val="00D86883"/>
    <w:rsid w:val="00DA2BB5"/>
    <w:rsid w:val="00DA395F"/>
    <w:rsid w:val="00DA6991"/>
    <w:rsid w:val="00DA6DF6"/>
    <w:rsid w:val="00DB110E"/>
    <w:rsid w:val="00DB20DB"/>
    <w:rsid w:val="00DB3B57"/>
    <w:rsid w:val="00DB69F4"/>
    <w:rsid w:val="00DB6AAF"/>
    <w:rsid w:val="00DC4B94"/>
    <w:rsid w:val="00DC4D65"/>
    <w:rsid w:val="00DD0D58"/>
    <w:rsid w:val="00DD6127"/>
    <w:rsid w:val="00DD6605"/>
    <w:rsid w:val="00DE12F3"/>
    <w:rsid w:val="00DE4581"/>
    <w:rsid w:val="00DE7417"/>
    <w:rsid w:val="00DE7A92"/>
    <w:rsid w:val="00E04187"/>
    <w:rsid w:val="00E069DD"/>
    <w:rsid w:val="00E225D8"/>
    <w:rsid w:val="00E2515B"/>
    <w:rsid w:val="00E25205"/>
    <w:rsid w:val="00E26CB9"/>
    <w:rsid w:val="00E31CF9"/>
    <w:rsid w:val="00E332C0"/>
    <w:rsid w:val="00E36FD5"/>
    <w:rsid w:val="00E51CD2"/>
    <w:rsid w:val="00E52F9F"/>
    <w:rsid w:val="00E5369D"/>
    <w:rsid w:val="00E5414D"/>
    <w:rsid w:val="00E827C2"/>
    <w:rsid w:val="00E83392"/>
    <w:rsid w:val="00E877B1"/>
    <w:rsid w:val="00E87925"/>
    <w:rsid w:val="00EA1880"/>
    <w:rsid w:val="00EB147F"/>
    <w:rsid w:val="00EC5731"/>
    <w:rsid w:val="00EC7F67"/>
    <w:rsid w:val="00ED10E3"/>
    <w:rsid w:val="00ED35D4"/>
    <w:rsid w:val="00ED50C0"/>
    <w:rsid w:val="00ED5960"/>
    <w:rsid w:val="00EE639C"/>
    <w:rsid w:val="00EE7BD1"/>
    <w:rsid w:val="00EF3AE2"/>
    <w:rsid w:val="00EF71F1"/>
    <w:rsid w:val="00F00B14"/>
    <w:rsid w:val="00F02BE2"/>
    <w:rsid w:val="00F05E35"/>
    <w:rsid w:val="00F11747"/>
    <w:rsid w:val="00F12A23"/>
    <w:rsid w:val="00F14A9C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6038D"/>
    <w:rsid w:val="00F615B5"/>
    <w:rsid w:val="00F65323"/>
    <w:rsid w:val="00F65BF2"/>
    <w:rsid w:val="00F667C6"/>
    <w:rsid w:val="00F7050B"/>
    <w:rsid w:val="00F74182"/>
    <w:rsid w:val="00F7546C"/>
    <w:rsid w:val="00F83203"/>
    <w:rsid w:val="00F83D98"/>
    <w:rsid w:val="00F87695"/>
    <w:rsid w:val="00F94B3E"/>
    <w:rsid w:val="00F94EE6"/>
    <w:rsid w:val="00FA0B8A"/>
    <w:rsid w:val="00FA131B"/>
    <w:rsid w:val="00FA5005"/>
    <w:rsid w:val="00FD319F"/>
    <w:rsid w:val="00FD61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3752C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752C8"/>
    <w:rPr>
      <w:sz w:val="24"/>
      <w:szCs w:val="24"/>
    </w:rPr>
  </w:style>
  <w:style w:type="paragraph" w:styleId="Footer">
    <w:name w:val="footer"/>
    <w:basedOn w:val="Normal"/>
    <w:link w:val="a2"/>
    <w:unhideWhenUsed/>
    <w:rsid w:val="003752C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3752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83/98ef2900507766e70ff29c0b9d8e2353ea80a1cf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5520D-68CA-47E6-968B-F5CE902CE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